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0D2" w:rsidRPr="00017F7A" w:rsidRDefault="007E50D2" w:rsidP="007E50D2">
      <w:pPr>
        <w:jc w:val="center"/>
        <w:rPr>
          <w:b/>
          <w:spacing w:val="-4"/>
          <w:sz w:val="30"/>
          <w:szCs w:val="30"/>
        </w:rPr>
      </w:pPr>
      <w:bookmarkStart w:id="0" w:name="_Hlk219277901"/>
      <w:r>
        <w:rPr>
          <w:rFonts w:eastAsia="Calibri"/>
          <w:b/>
          <w:color w:val="000000"/>
          <w:sz w:val="30"/>
          <w:szCs w:val="30"/>
          <w:lang w:val="be-BY"/>
        </w:rPr>
        <w:t xml:space="preserve">Тематика рефератов для </w:t>
      </w:r>
      <w:r w:rsidRPr="00017F7A">
        <w:rPr>
          <w:b/>
          <w:spacing w:val="-4"/>
          <w:sz w:val="30"/>
          <w:szCs w:val="30"/>
        </w:rPr>
        <w:t>руководящих кадров, иных работников, ответственных за организацию идеологической и воспитательной работы с трудовым коллективом в учреждени</w:t>
      </w:r>
      <w:r>
        <w:rPr>
          <w:b/>
          <w:spacing w:val="-4"/>
          <w:sz w:val="30"/>
          <w:szCs w:val="30"/>
        </w:rPr>
        <w:t>и</w:t>
      </w:r>
      <w:r w:rsidRPr="00017F7A">
        <w:rPr>
          <w:b/>
          <w:spacing w:val="-4"/>
          <w:sz w:val="30"/>
          <w:szCs w:val="30"/>
        </w:rPr>
        <w:t xml:space="preserve"> образования, «Теория и практика проведения идеологической работы с трудовым коллективом» </w:t>
      </w:r>
    </w:p>
    <w:p w:rsidR="007E50D2" w:rsidRPr="00E4768C" w:rsidRDefault="007E50D2" w:rsidP="007E50D2">
      <w:pPr>
        <w:jc w:val="center"/>
        <w:rPr>
          <w:rFonts w:eastAsia="Calibri"/>
          <w:b/>
          <w:color w:val="000000"/>
          <w:sz w:val="30"/>
          <w:szCs w:val="30"/>
        </w:rPr>
      </w:pPr>
    </w:p>
    <w:p w:rsidR="007E50D2" w:rsidRPr="00E92064" w:rsidRDefault="007E50D2" w:rsidP="007E50D2">
      <w:pPr>
        <w:widowControl/>
        <w:tabs>
          <w:tab w:val="left" w:pos="0"/>
        </w:tabs>
        <w:autoSpaceDE/>
        <w:autoSpaceDN/>
        <w:adjustRightInd/>
        <w:jc w:val="both"/>
        <w:rPr>
          <w:rFonts w:eastAsia="Calibri"/>
          <w:b/>
          <w:color w:val="FF0000"/>
          <w:sz w:val="30"/>
          <w:szCs w:val="30"/>
          <w:lang w:val="be-BY"/>
        </w:rPr>
      </w:pPr>
    </w:p>
    <w:p w:rsidR="007E50D2" w:rsidRPr="00493750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/>
        <w:ind w:left="0" w:firstLine="709"/>
        <w:jc w:val="both"/>
        <w:rPr>
          <w:color w:val="000000"/>
          <w:sz w:val="30"/>
          <w:szCs w:val="30"/>
        </w:rPr>
      </w:pPr>
      <w:r w:rsidRPr="00020CAB">
        <w:rPr>
          <w:sz w:val="30"/>
          <w:szCs w:val="30"/>
        </w:rPr>
        <w:t>Идеология и е</w:t>
      </w:r>
      <w:r>
        <w:rPr>
          <w:sz w:val="30"/>
          <w:szCs w:val="30"/>
        </w:rPr>
        <w:t>е</w:t>
      </w:r>
      <w:r w:rsidRPr="00020CAB">
        <w:rPr>
          <w:sz w:val="30"/>
          <w:szCs w:val="30"/>
        </w:rPr>
        <w:t xml:space="preserve"> роль в современном обществе.</w:t>
      </w:r>
    </w:p>
    <w:p w:rsidR="007E50D2" w:rsidRPr="003952DD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Идеология белорусского государства: теоретический и практический аспекты.</w:t>
      </w:r>
    </w:p>
    <w:p w:rsidR="007E50D2" w:rsidRPr="00901B16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/>
        <w:ind w:left="0"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Идеологическая работа с трудовым коллективом в аспекте современных вызовов.</w:t>
      </w:r>
    </w:p>
    <w:p w:rsidR="007E50D2" w:rsidRPr="00901B16" w:rsidRDefault="007E50D2" w:rsidP="007E50D2">
      <w:pPr>
        <w:numPr>
          <w:ilvl w:val="0"/>
          <w:numId w:val="1"/>
        </w:numPr>
        <w:ind w:left="0" w:firstLine="709"/>
        <w:contextualSpacing/>
        <w:jc w:val="both"/>
        <w:rPr>
          <w:sz w:val="30"/>
          <w:szCs w:val="30"/>
        </w:rPr>
      </w:pPr>
      <w:r w:rsidRPr="002B017E">
        <w:rPr>
          <w:sz w:val="30"/>
          <w:szCs w:val="30"/>
        </w:rPr>
        <w:t>Актуальные приоритеты идеологической работы на современном этапе.</w:t>
      </w:r>
    </w:p>
    <w:p w:rsidR="007E50D2" w:rsidRPr="00D23C41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/>
        <w:ind w:left="0" w:firstLine="709"/>
        <w:jc w:val="both"/>
        <w:rPr>
          <w:color w:val="000000"/>
          <w:sz w:val="30"/>
          <w:szCs w:val="30"/>
        </w:rPr>
      </w:pPr>
      <w:r w:rsidRPr="00D23C41">
        <w:rPr>
          <w:bCs/>
          <w:spacing w:val="-4"/>
          <w:sz w:val="30"/>
          <w:szCs w:val="30"/>
        </w:rPr>
        <w:t>Социокультурная роль женщины в белорусском обществе: история и современность</w:t>
      </w:r>
      <w:r>
        <w:rPr>
          <w:bCs/>
          <w:spacing w:val="-4"/>
          <w:sz w:val="30"/>
          <w:szCs w:val="30"/>
        </w:rPr>
        <w:t>.</w:t>
      </w:r>
    </w:p>
    <w:p w:rsidR="007E5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/>
        <w:ind w:left="0" w:firstLine="709"/>
        <w:jc w:val="both"/>
        <w:rPr>
          <w:color w:val="000000"/>
          <w:sz w:val="30"/>
          <w:szCs w:val="30"/>
        </w:rPr>
      </w:pPr>
      <w:r w:rsidRPr="00020CAB">
        <w:rPr>
          <w:sz w:val="30"/>
          <w:szCs w:val="30"/>
        </w:rPr>
        <w:t>Особенности и содержание идеологии белорусского государства.</w:t>
      </w:r>
    </w:p>
    <w:p w:rsidR="007E5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20CAB">
        <w:rPr>
          <w:sz w:val="30"/>
          <w:szCs w:val="30"/>
        </w:rPr>
        <w:t>Культурно-историческая составляющая идеологии белорусского государства.</w:t>
      </w:r>
    </w:p>
    <w:p w:rsidR="007E50D2" w:rsidRPr="00DF1AA1" w:rsidRDefault="007E50D2" w:rsidP="007E50D2">
      <w:pPr>
        <w:numPr>
          <w:ilvl w:val="0"/>
          <w:numId w:val="1"/>
        </w:numPr>
        <w:tabs>
          <w:tab w:val="left" w:pos="0"/>
          <w:tab w:val="left" w:pos="426"/>
        </w:tabs>
        <w:ind w:left="0" w:firstLine="709"/>
        <w:jc w:val="both"/>
        <w:rPr>
          <w:sz w:val="30"/>
          <w:szCs w:val="30"/>
        </w:rPr>
      </w:pPr>
      <w:r w:rsidRPr="00DF1AA1">
        <w:rPr>
          <w:sz w:val="30"/>
          <w:szCs w:val="30"/>
        </w:rPr>
        <w:t>Связь идеологии с социально-экономическими и политическими</w:t>
      </w:r>
      <w:r>
        <w:rPr>
          <w:sz w:val="30"/>
          <w:szCs w:val="30"/>
        </w:rPr>
        <w:t xml:space="preserve"> </w:t>
      </w:r>
      <w:r w:rsidRPr="00DF1AA1">
        <w:rPr>
          <w:sz w:val="30"/>
          <w:szCs w:val="30"/>
        </w:rPr>
        <w:t>процессами</w:t>
      </w:r>
      <w:r>
        <w:rPr>
          <w:sz w:val="30"/>
          <w:szCs w:val="30"/>
        </w:rPr>
        <w:t>.</w:t>
      </w:r>
    </w:p>
    <w:p w:rsidR="007E50D2" w:rsidRPr="00020CAB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20CAB">
        <w:rPr>
          <w:sz w:val="30"/>
          <w:szCs w:val="30"/>
        </w:rPr>
        <w:t>Приорит</w:t>
      </w:r>
      <w:r>
        <w:rPr>
          <w:sz w:val="30"/>
          <w:szCs w:val="30"/>
        </w:rPr>
        <w:t>ет</w:t>
      </w:r>
      <w:r w:rsidRPr="00020CAB">
        <w:rPr>
          <w:sz w:val="30"/>
          <w:szCs w:val="30"/>
        </w:rPr>
        <w:t xml:space="preserve">ные направления национального развития </w:t>
      </w:r>
      <w:r>
        <w:rPr>
          <w:sz w:val="30"/>
          <w:szCs w:val="30"/>
        </w:rPr>
        <w:t xml:space="preserve">в </w:t>
      </w:r>
      <w:r w:rsidRPr="00020CAB">
        <w:rPr>
          <w:sz w:val="30"/>
          <w:szCs w:val="30"/>
        </w:rPr>
        <w:t xml:space="preserve">контексте </w:t>
      </w:r>
      <w:r>
        <w:rPr>
          <w:sz w:val="30"/>
          <w:szCs w:val="30"/>
        </w:rPr>
        <w:t>п</w:t>
      </w:r>
      <w:r w:rsidRPr="00020CAB">
        <w:rPr>
          <w:sz w:val="30"/>
          <w:szCs w:val="30"/>
        </w:rPr>
        <w:t>олитики белорусского государства.</w:t>
      </w:r>
    </w:p>
    <w:p w:rsidR="007E50D2" w:rsidRPr="00020CAB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20CAB">
        <w:rPr>
          <w:sz w:val="30"/>
          <w:szCs w:val="30"/>
        </w:rPr>
        <w:t>Сущность и особенности модели национального развития Республики Беларусь.</w:t>
      </w:r>
    </w:p>
    <w:p w:rsidR="007E5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Взаимосвязь выстраивания идеологической работы с трудовым коллективом и поддержание позитивного имиджа учреждения образования.</w:t>
      </w:r>
    </w:p>
    <w:p w:rsidR="007E50D2" w:rsidRPr="001C69E7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1C69E7">
        <w:rPr>
          <w:sz w:val="30"/>
          <w:szCs w:val="30"/>
        </w:rPr>
        <w:t xml:space="preserve">Формы и методы ведения идеологической работы в трудовых коллективах. </w:t>
      </w:r>
    </w:p>
    <w:p w:rsidR="007E5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AF05E9">
        <w:rPr>
          <w:sz w:val="30"/>
          <w:szCs w:val="30"/>
        </w:rPr>
        <w:t>Социально-психологические механизмы лидерства и его влияние</w:t>
      </w:r>
      <w:r>
        <w:rPr>
          <w:sz w:val="30"/>
          <w:szCs w:val="30"/>
        </w:rPr>
        <w:t>.</w:t>
      </w:r>
    </w:p>
    <w:p w:rsidR="007E50D2" w:rsidRPr="00020CAB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Формирование п</w:t>
      </w:r>
      <w:r w:rsidRPr="00AF05E9">
        <w:rPr>
          <w:color w:val="000000"/>
          <w:sz w:val="30"/>
          <w:szCs w:val="30"/>
        </w:rPr>
        <w:t>сихологическ</w:t>
      </w:r>
      <w:r>
        <w:rPr>
          <w:color w:val="000000"/>
          <w:sz w:val="30"/>
          <w:szCs w:val="30"/>
        </w:rPr>
        <w:t>ого</w:t>
      </w:r>
      <w:r w:rsidRPr="00AF05E9">
        <w:rPr>
          <w:color w:val="000000"/>
          <w:sz w:val="30"/>
          <w:szCs w:val="30"/>
        </w:rPr>
        <w:t xml:space="preserve"> климат</w:t>
      </w:r>
      <w:r>
        <w:rPr>
          <w:color w:val="000000"/>
          <w:sz w:val="30"/>
          <w:szCs w:val="30"/>
        </w:rPr>
        <w:t>а</w:t>
      </w:r>
      <w:r w:rsidRPr="00AF05E9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 xml:space="preserve">трудовом </w:t>
      </w:r>
      <w:r w:rsidRPr="00AF05E9">
        <w:rPr>
          <w:color w:val="000000"/>
          <w:sz w:val="30"/>
          <w:szCs w:val="30"/>
        </w:rPr>
        <w:t>коллективе</w:t>
      </w:r>
      <w:r>
        <w:rPr>
          <w:color w:val="000000"/>
          <w:sz w:val="30"/>
          <w:szCs w:val="30"/>
        </w:rPr>
        <w:t xml:space="preserve"> учреждения образования.</w:t>
      </w:r>
    </w:p>
    <w:p w:rsidR="007E5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Pr="00947BB3">
        <w:rPr>
          <w:sz w:val="30"/>
          <w:szCs w:val="30"/>
        </w:rPr>
        <w:t xml:space="preserve">етоды и приемы </w:t>
      </w:r>
      <w:r>
        <w:rPr>
          <w:sz w:val="30"/>
          <w:szCs w:val="30"/>
        </w:rPr>
        <w:t xml:space="preserve">поддержания положительного социально-психологического микроклимата </w:t>
      </w:r>
      <w:r w:rsidRPr="00947BB3">
        <w:rPr>
          <w:sz w:val="30"/>
          <w:szCs w:val="30"/>
        </w:rPr>
        <w:t xml:space="preserve">в </w:t>
      </w:r>
      <w:r>
        <w:rPr>
          <w:sz w:val="30"/>
          <w:szCs w:val="30"/>
        </w:rPr>
        <w:t xml:space="preserve">трудовом </w:t>
      </w:r>
      <w:r w:rsidRPr="00947BB3">
        <w:rPr>
          <w:sz w:val="30"/>
          <w:szCs w:val="30"/>
        </w:rPr>
        <w:t>коллективе</w:t>
      </w:r>
      <w:r>
        <w:rPr>
          <w:sz w:val="30"/>
          <w:szCs w:val="30"/>
        </w:rPr>
        <w:t>.</w:t>
      </w:r>
    </w:p>
    <w:p w:rsidR="007E5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947BB3">
        <w:rPr>
          <w:sz w:val="30"/>
          <w:szCs w:val="30"/>
        </w:rPr>
        <w:t>Психологические методы предупреждения и урегулирования конфликтов в трудовом коллективе</w:t>
      </w:r>
      <w:r>
        <w:rPr>
          <w:sz w:val="30"/>
          <w:szCs w:val="30"/>
        </w:rPr>
        <w:t>.</w:t>
      </w:r>
    </w:p>
    <w:p w:rsidR="007E5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9D6192">
        <w:rPr>
          <w:sz w:val="30"/>
          <w:szCs w:val="30"/>
        </w:rPr>
        <w:t>Современные подходы к лидерству и их применение в управленческой практике</w:t>
      </w:r>
      <w:r w:rsidRPr="00AA47CD">
        <w:rPr>
          <w:sz w:val="30"/>
          <w:szCs w:val="30"/>
        </w:rPr>
        <w:t>.</w:t>
      </w:r>
    </w:p>
    <w:p w:rsidR="007E5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>
        <w:rPr>
          <w:bCs/>
          <w:spacing w:val="-4"/>
          <w:sz w:val="30"/>
          <w:szCs w:val="30"/>
        </w:rPr>
        <w:t>К</w:t>
      </w:r>
      <w:r w:rsidRPr="0055292E">
        <w:rPr>
          <w:bCs/>
          <w:spacing w:val="-4"/>
          <w:sz w:val="30"/>
          <w:szCs w:val="30"/>
        </w:rPr>
        <w:t>орпоративн</w:t>
      </w:r>
      <w:r>
        <w:rPr>
          <w:bCs/>
          <w:spacing w:val="-4"/>
          <w:sz w:val="30"/>
          <w:szCs w:val="30"/>
        </w:rPr>
        <w:t>ая</w:t>
      </w:r>
      <w:r w:rsidRPr="0055292E">
        <w:rPr>
          <w:bCs/>
          <w:spacing w:val="-4"/>
          <w:sz w:val="30"/>
          <w:szCs w:val="30"/>
        </w:rPr>
        <w:t xml:space="preserve"> культур</w:t>
      </w:r>
      <w:r>
        <w:rPr>
          <w:bCs/>
          <w:spacing w:val="-4"/>
          <w:sz w:val="30"/>
          <w:szCs w:val="30"/>
        </w:rPr>
        <w:t>а учреждения образования.</w:t>
      </w:r>
    </w:p>
    <w:p w:rsidR="007E5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D430D2">
        <w:rPr>
          <w:color w:val="000000"/>
          <w:sz w:val="30"/>
          <w:szCs w:val="30"/>
        </w:rPr>
        <w:lastRenderedPageBreak/>
        <w:t>Лидерство и руководство как формы социального воздействия.</w:t>
      </w:r>
    </w:p>
    <w:p w:rsidR="007E50D2" w:rsidRPr="00D43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D430D2">
        <w:rPr>
          <w:color w:val="000000"/>
          <w:sz w:val="30"/>
          <w:szCs w:val="30"/>
        </w:rPr>
        <w:t>Управление персоналом как ключевой фактор успеха организации.</w:t>
      </w:r>
    </w:p>
    <w:p w:rsidR="007E5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Роль идеологической работы в учреждениях образования в современных социально-политических условиях.</w:t>
      </w:r>
    </w:p>
    <w:p w:rsidR="007E50D2" w:rsidRPr="00344D96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>
        <w:rPr>
          <w:bCs/>
          <w:spacing w:val="-4"/>
          <w:sz w:val="30"/>
          <w:szCs w:val="30"/>
        </w:rPr>
        <w:t>П</w:t>
      </w:r>
      <w:r w:rsidRPr="0069494C">
        <w:rPr>
          <w:bCs/>
          <w:spacing w:val="-4"/>
          <w:sz w:val="30"/>
          <w:szCs w:val="30"/>
        </w:rPr>
        <w:t>риоритетные направления воспитательной работы</w:t>
      </w:r>
      <w:r w:rsidRPr="0069494C">
        <w:rPr>
          <w:spacing w:val="-4"/>
        </w:rPr>
        <w:t xml:space="preserve"> </w:t>
      </w:r>
      <w:r w:rsidRPr="0069494C">
        <w:rPr>
          <w:bCs/>
          <w:spacing w:val="-4"/>
          <w:sz w:val="30"/>
          <w:szCs w:val="30"/>
        </w:rPr>
        <w:t>в учреждениях образования</w:t>
      </w:r>
      <w:r>
        <w:rPr>
          <w:bCs/>
          <w:spacing w:val="-4"/>
          <w:sz w:val="30"/>
          <w:szCs w:val="30"/>
        </w:rPr>
        <w:t xml:space="preserve">. </w:t>
      </w:r>
    </w:p>
    <w:p w:rsidR="007E50D2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CE469A">
        <w:rPr>
          <w:bCs/>
          <w:spacing w:val="-4"/>
          <w:sz w:val="30"/>
          <w:szCs w:val="30"/>
          <w:lang w:val="be-BY"/>
        </w:rPr>
        <w:t>Роля роднай мовы ва ўстановах адукацыі.</w:t>
      </w:r>
    </w:p>
    <w:p w:rsidR="007E50D2" w:rsidRPr="00E86CBB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Шлях</w:t>
      </w:r>
      <w:r>
        <w:rPr>
          <w:sz w:val="30"/>
          <w:szCs w:val="30"/>
          <w:lang w:val="be-BY"/>
        </w:rPr>
        <w:t xml:space="preserve">і </w:t>
      </w:r>
      <w:proofErr w:type="spellStart"/>
      <w:r w:rsidRPr="00CE469A">
        <w:rPr>
          <w:color w:val="000000"/>
          <w:spacing w:val="-4"/>
          <w:sz w:val="30"/>
          <w:szCs w:val="30"/>
        </w:rPr>
        <w:t>пашырэння</w:t>
      </w:r>
      <w:proofErr w:type="spellEnd"/>
      <w:r w:rsidRPr="00CE469A">
        <w:rPr>
          <w:color w:val="000000"/>
          <w:spacing w:val="-4"/>
          <w:sz w:val="30"/>
          <w:szCs w:val="30"/>
        </w:rPr>
        <w:t xml:space="preserve"> і </w:t>
      </w:r>
      <w:proofErr w:type="spellStart"/>
      <w:r w:rsidRPr="00CE469A">
        <w:rPr>
          <w:color w:val="000000"/>
          <w:spacing w:val="-4"/>
          <w:sz w:val="30"/>
          <w:szCs w:val="30"/>
        </w:rPr>
        <w:t>папулярызацыі</w:t>
      </w:r>
      <w:proofErr w:type="spellEnd"/>
      <w:r w:rsidRPr="00CE469A">
        <w:rPr>
          <w:color w:val="000000"/>
          <w:spacing w:val="-4"/>
          <w:sz w:val="30"/>
          <w:szCs w:val="30"/>
        </w:rPr>
        <w:t xml:space="preserve"> </w:t>
      </w:r>
      <w:proofErr w:type="spellStart"/>
      <w:r w:rsidRPr="00CE469A">
        <w:rPr>
          <w:color w:val="000000"/>
          <w:spacing w:val="-4"/>
          <w:sz w:val="30"/>
          <w:szCs w:val="30"/>
        </w:rPr>
        <w:t>беларускай</w:t>
      </w:r>
      <w:proofErr w:type="spellEnd"/>
      <w:r w:rsidRPr="00CE469A">
        <w:rPr>
          <w:color w:val="000000"/>
          <w:spacing w:val="-4"/>
          <w:sz w:val="30"/>
          <w:szCs w:val="30"/>
        </w:rPr>
        <w:t xml:space="preserve"> </w:t>
      </w:r>
      <w:proofErr w:type="spellStart"/>
      <w:r w:rsidRPr="00CE469A">
        <w:rPr>
          <w:color w:val="000000"/>
          <w:spacing w:val="-4"/>
          <w:sz w:val="30"/>
          <w:szCs w:val="30"/>
        </w:rPr>
        <w:t>мовы</w:t>
      </w:r>
      <w:proofErr w:type="spellEnd"/>
      <w:r w:rsidRPr="00CE469A">
        <w:rPr>
          <w:color w:val="000000"/>
          <w:spacing w:val="-4"/>
          <w:sz w:val="30"/>
          <w:szCs w:val="30"/>
        </w:rPr>
        <w:t xml:space="preserve"> </w:t>
      </w:r>
      <w:proofErr w:type="spellStart"/>
      <w:r w:rsidRPr="00CE469A">
        <w:rPr>
          <w:color w:val="000000"/>
          <w:spacing w:val="-4"/>
          <w:sz w:val="30"/>
          <w:szCs w:val="30"/>
        </w:rPr>
        <w:t>ва</w:t>
      </w:r>
      <w:proofErr w:type="spellEnd"/>
      <w:r w:rsidRPr="00CE469A">
        <w:rPr>
          <w:color w:val="000000"/>
          <w:spacing w:val="-4"/>
          <w:sz w:val="30"/>
          <w:szCs w:val="30"/>
        </w:rPr>
        <w:t xml:space="preserve"> </w:t>
      </w:r>
      <w:proofErr w:type="spellStart"/>
      <w:r w:rsidRPr="00CE469A">
        <w:rPr>
          <w:color w:val="000000"/>
          <w:spacing w:val="-4"/>
          <w:sz w:val="30"/>
          <w:szCs w:val="30"/>
        </w:rPr>
        <w:t>ўстанове</w:t>
      </w:r>
      <w:proofErr w:type="spellEnd"/>
      <w:r w:rsidRPr="00CE469A">
        <w:rPr>
          <w:color w:val="000000"/>
          <w:spacing w:val="-4"/>
          <w:sz w:val="30"/>
          <w:szCs w:val="30"/>
        </w:rPr>
        <w:t xml:space="preserve"> </w:t>
      </w:r>
      <w:proofErr w:type="spellStart"/>
      <w:r w:rsidRPr="00CE469A">
        <w:rPr>
          <w:color w:val="000000"/>
          <w:spacing w:val="-4"/>
          <w:sz w:val="30"/>
          <w:szCs w:val="30"/>
        </w:rPr>
        <w:t>адукацыі</w:t>
      </w:r>
      <w:proofErr w:type="spellEnd"/>
      <w:r w:rsidRPr="00CE469A">
        <w:rPr>
          <w:color w:val="000000"/>
          <w:spacing w:val="-4"/>
          <w:sz w:val="30"/>
          <w:szCs w:val="30"/>
        </w:rPr>
        <w:t>.</w:t>
      </w:r>
    </w:p>
    <w:p w:rsidR="007E50D2" w:rsidRPr="00E86CBB" w:rsidRDefault="007E50D2" w:rsidP="007E50D2">
      <w:pPr>
        <w:widowControl/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>
        <w:rPr>
          <w:color w:val="000000"/>
          <w:spacing w:val="-4"/>
          <w:sz w:val="30"/>
          <w:szCs w:val="30"/>
          <w:lang w:val="be-BY"/>
        </w:rPr>
        <w:t>Р</w:t>
      </w:r>
      <w:proofErr w:type="spellStart"/>
      <w:r w:rsidRPr="00E86CBB">
        <w:rPr>
          <w:color w:val="000000"/>
          <w:spacing w:val="-4"/>
          <w:sz w:val="30"/>
          <w:szCs w:val="30"/>
        </w:rPr>
        <w:t>одная</w:t>
      </w:r>
      <w:proofErr w:type="spellEnd"/>
      <w:r w:rsidRPr="00E86CBB">
        <w:rPr>
          <w:color w:val="000000"/>
          <w:spacing w:val="-4"/>
          <w:sz w:val="30"/>
          <w:szCs w:val="30"/>
        </w:rPr>
        <w:t xml:space="preserve"> </w:t>
      </w:r>
      <w:proofErr w:type="spellStart"/>
      <w:r w:rsidRPr="00E86CBB">
        <w:rPr>
          <w:color w:val="000000"/>
          <w:spacing w:val="-4"/>
          <w:sz w:val="30"/>
          <w:szCs w:val="30"/>
        </w:rPr>
        <w:t>мова</w:t>
      </w:r>
      <w:proofErr w:type="spellEnd"/>
      <w:r w:rsidRPr="00E86CBB">
        <w:rPr>
          <w:color w:val="000000"/>
          <w:spacing w:val="-4"/>
          <w:sz w:val="30"/>
          <w:szCs w:val="30"/>
        </w:rPr>
        <w:t xml:space="preserve"> як </w:t>
      </w:r>
      <w:proofErr w:type="spellStart"/>
      <w:r w:rsidRPr="00E86CBB">
        <w:rPr>
          <w:color w:val="000000"/>
          <w:spacing w:val="-4"/>
          <w:sz w:val="30"/>
          <w:szCs w:val="30"/>
        </w:rPr>
        <w:t>фактар</w:t>
      </w:r>
      <w:proofErr w:type="spellEnd"/>
      <w:r w:rsidRPr="00E86CBB">
        <w:rPr>
          <w:color w:val="000000"/>
          <w:spacing w:val="-4"/>
          <w:sz w:val="30"/>
          <w:szCs w:val="30"/>
        </w:rPr>
        <w:t xml:space="preserve"> </w:t>
      </w:r>
      <w:proofErr w:type="spellStart"/>
      <w:r w:rsidRPr="00E86CBB">
        <w:rPr>
          <w:color w:val="000000"/>
          <w:spacing w:val="-4"/>
          <w:sz w:val="30"/>
          <w:szCs w:val="30"/>
        </w:rPr>
        <w:t>развіцця</w:t>
      </w:r>
      <w:proofErr w:type="spellEnd"/>
      <w:r w:rsidRPr="00E86CBB">
        <w:rPr>
          <w:color w:val="000000"/>
          <w:spacing w:val="-4"/>
          <w:sz w:val="30"/>
          <w:szCs w:val="30"/>
        </w:rPr>
        <w:t xml:space="preserve"> і </w:t>
      </w:r>
      <w:proofErr w:type="spellStart"/>
      <w:r w:rsidRPr="00E86CBB">
        <w:rPr>
          <w:color w:val="000000"/>
          <w:spacing w:val="-4"/>
          <w:sz w:val="30"/>
          <w:szCs w:val="30"/>
        </w:rPr>
        <w:t>выхавання</w:t>
      </w:r>
      <w:proofErr w:type="spellEnd"/>
      <w:r w:rsidRPr="00E86CBB">
        <w:rPr>
          <w:color w:val="000000"/>
          <w:spacing w:val="-4"/>
          <w:sz w:val="30"/>
          <w:szCs w:val="30"/>
        </w:rPr>
        <w:t xml:space="preserve"> </w:t>
      </w:r>
      <w:proofErr w:type="spellStart"/>
      <w:r w:rsidRPr="00E86CBB">
        <w:rPr>
          <w:color w:val="000000"/>
          <w:spacing w:val="-4"/>
          <w:sz w:val="30"/>
          <w:szCs w:val="30"/>
        </w:rPr>
        <w:t>асобы</w:t>
      </w:r>
      <w:proofErr w:type="spellEnd"/>
      <w:r>
        <w:rPr>
          <w:color w:val="000000"/>
          <w:spacing w:val="-4"/>
          <w:sz w:val="30"/>
          <w:szCs w:val="30"/>
          <w:lang w:val="be-BY"/>
        </w:rPr>
        <w:t>.</w:t>
      </w:r>
    </w:p>
    <w:p w:rsidR="007E50D2" w:rsidRPr="00CE469A" w:rsidRDefault="007E50D2" w:rsidP="007E50D2">
      <w:pPr>
        <w:widowControl/>
        <w:tabs>
          <w:tab w:val="left" w:pos="0"/>
          <w:tab w:val="left" w:pos="426"/>
          <w:tab w:val="left" w:pos="851"/>
        </w:tabs>
        <w:autoSpaceDE/>
        <w:autoSpaceDN/>
        <w:adjustRightInd/>
        <w:ind w:left="709"/>
        <w:jc w:val="both"/>
        <w:rPr>
          <w:sz w:val="30"/>
          <w:szCs w:val="30"/>
        </w:rPr>
      </w:pPr>
    </w:p>
    <w:bookmarkEnd w:id="0"/>
    <w:p w:rsidR="007E50D2" w:rsidRDefault="007E50D2" w:rsidP="007E50D2">
      <w:pPr>
        <w:widowControl/>
        <w:tabs>
          <w:tab w:val="left" w:pos="0"/>
          <w:tab w:val="left" w:pos="426"/>
          <w:tab w:val="left" w:pos="851"/>
        </w:tabs>
        <w:autoSpaceDE/>
        <w:autoSpaceDN/>
        <w:adjustRightInd/>
        <w:ind w:firstLine="709"/>
        <w:jc w:val="both"/>
        <w:rPr>
          <w:sz w:val="30"/>
          <w:szCs w:val="30"/>
        </w:rPr>
      </w:pPr>
    </w:p>
    <w:p w:rsidR="003F5A23" w:rsidRDefault="007E50D2">
      <w:bookmarkStart w:id="1" w:name="_GoBack"/>
      <w:bookmarkEnd w:id="1"/>
    </w:p>
    <w:sectPr w:rsidR="003F5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758B"/>
    <w:multiLevelType w:val="hybridMultilevel"/>
    <w:tmpl w:val="34DC6586"/>
    <w:lvl w:ilvl="0" w:tplc="93A6B34E">
      <w:start w:val="1"/>
      <w:numFmt w:val="decimal"/>
      <w:lvlText w:val="%1."/>
      <w:lvlJc w:val="left"/>
      <w:pPr>
        <w:ind w:left="1920" w:hanging="360"/>
      </w:pPr>
      <w:rPr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0D2"/>
    <w:rsid w:val="007E50D2"/>
    <w:rsid w:val="00F142A8"/>
    <w:rsid w:val="00F3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kab_224_7</dc:creator>
  <cp:lastModifiedBy>kab_224_7</cp:lastModifiedBy>
  <cp:revision>1</cp:revision>
  <dcterms:created xsi:type="dcterms:W3CDTF">2026-02-19T11:10:00Z</dcterms:created>
  <dcterms:modified xsi:type="dcterms:W3CDTF">2026-02-19T11:10:00Z</dcterms:modified>
</cp:coreProperties>
</file>